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19"/>
        <w:gridCol w:w="5157"/>
      </w:tblGrid>
      <w:tr w:rsidR="005010E9" w:rsidRPr="005010E9" w:rsidTr="00213729">
        <w:tc>
          <w:tcPr>
            <w:tcW w:w="4861" w:type="dxa"/>
            <w:hideMark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TRƯỜNG THCS THƯỢNG THANH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NĂM HỌC: 2021 - 2022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u w:val="single"/>
              </w:rPr>
              <w:t>MÃ ĐỀ: CN802</w:t>
            </w:r>
          </w:p>
        </w:tc>
        <w:tc>
          <w:tcPr>
            <w:tcW w:w="5732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HƯỚNG DẪN CHẤM VÀ BIỂU ĐIỂM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ĐỀ KIỂM TRA CUỐI HỌC KÌ I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MÔN: CÔNG NGHỆ  - KHỐI 8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i/>
                <w:color w:val="000000"/>
                <w:sz w:val="26"/>
                <w:szCs w:val="26"/>
              </w:rPr>
              <w:t>Thời gian: 45 phút</w:t>
            </w: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i/>
                <w:color w:val="000000"/>
                <w:sz w:val="26"/>
                <w:szCs w:val="26"/>
              </w:rPr>
            </w:pPr>
          </w:p>
        </w:tc>
      </w:tr>
    </w:tbl>
    <w:p w:rsidR="005010E9" w:rsidRPr="005010E9" w:rsidRDefault="005010E9" w:rsidP="005010E9">
      <w:pPr>
        <w:spacing w:line="276" w:lineRule="auto"/>
        <w:jc w:val="both"/>
        <w:rPr>
          <w:rFonts w:cs="Times New Roman"/>
          <w:color w:val="000000"/>
          <w:sz w:val="26"/>
          <w:szCs w:val="26"/>
          <w:lang w:val="pl-PL"/>
        </w:rPr>
      </w:pPr>
      <w:r w:rsidRPr="005010E9">
        <w:rPr>
          <w:rFonts w:cs="Times New Roman"/>
          <w:color w:val="000000"/>
          <w:sz w:val="26"/>
          <w:szCs w:val="26"/>
          <w:lang w:val="pl-PL"/>
        </w:rPr>
        <w:t xml:space="preserve">    Mỗi câu chọn đúng được 0,25 điểm.</w:t>
      </w:r>
    </w:p>
    <w:tbl>
      <w:tblPr>
        <w:tblW w:w="0" w:type="auto"/>
        <w:tblInd w:w="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bookmarkStart w:id="0" w:name="_GoBack"/>
            <w:bookmarkEnd w:id="0"/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C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5010E9" w:rsidRPr="005010E9" w:rsidTr="00213729">
        <w:tc>
          <w:tcPr>
            <w:tcW w:w="100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99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98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D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7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76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  <w:tc>
          <w:tcPr>
            <w:tcW w:w="85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A</w:t>
            </w:r>
          </w:p>
        </w:tc>
        <w:tc>
          <w:tcPr>
            <w:tcW w:w="854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nl-NL" w:eastAsia="af-ZA"/>
              </w:rPr>
              <w:t>B</w:t>
            </w:r>
          </w:p>
        </w:tc>
      </w:tr>
    </w:tbl>
    <w:p w:rsidR="005010E9" w:rsidRPr="005010E9" w:rsidRDefault="005010E9" w:rsidP="005010E9">
      <w:pPr>
        <w:spacing w:line="276" w:lineRule="auto"/>
        <w:jc w:val="both"/>
        <w:rPr>
          <w:rFonts w:cs="Times New Roman"/>
          <w:b/>
          <w:color w:val="000000"/>
          <w:sz w:val="26"/>
          <w:szCs w:val="26"/>
          <w:lang w:val="af-ZA" w:eastAsia="af-ZA"/>
        </w:rPr>
      </w:pPr>
    </w:p>
    <w:p w:rsidR="005010E9" w:rsidRPr="005010E9" w:rsidRDefault="005010E9" w:rsidP="005010E9">
      <w:pPr>
        <w:spacing w:line="276" w:lineRule="auto"/>
        <w:rPr>
          <w:rFonts w:cs="Times New Roman"/>
          <w:b/>
          <w:i/>
          <w:color w:val="000000"/>
          <w:sz w:val="26"/>
          <w:szCs w:val="26"/>
          <w:lang w:val="pl-PL" w:eastAsia="af-ZA"/>
        </w:rPr>
      </w:pPr>
      <w:r w:rsidRPr="005010E9">
        <w:rPr>
          <w:rFonts w:cs="Times New Roman"/>
          <w:b/>
          <w:i/>
          <w:color w:val="000000"/>
          <w:sz w:val="26"/>
          <w:szCs w:val="26"/>
          <w:lang w:val="pl-PL" w:eastAsia="af-ZA"/>
        </w:rPr>
        <w:t xml:space="preserve">     </w:t>
      </w:r>
    </w:p>
    <w:tbl>
      <w:tblPr>
        <w:tblW w:w="10398" w:type="dxa"/>
        <w:tblLook w:val="01E0" w:firstRow="1" w:lastRow="1" w:firstColumn="1" w:lastColumn="1" w:noHBand="0" w:noVBand="0"/>
      </w:tblPr>
      <w:tblGrid>
        <w:gridCol w:w="3108"/>
        <w:gridCol w:w="3420"/>
        <w:gridCol w:w="3870"/>
      </w:tblGrid>
      <w:tr w:rsidR="005010E9" w:rsidRPr="005010E9" w:rsidTr="00213729">
        <w:tc>
          <w:tcPr>
            <w:tcW w:w="3108" w:type="dxa"/>
            <w:hideMark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Ban Giám Hiệu</w:t>
            </w:r>
          </w:p>
        </w:tc>
        <w:tc>
          <w:tcPr>
            <w:tcW w:w="3420" w:type="dxa"/>
            <w:hideMark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870" w:type="dxa"/>
            <w:hideMark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>Nhóm chuyên môn</w:t>
            </w:r>
          </w:p>
        </w:tc>
      </w:tr>
      <w:tr w:rsidR="005010E9" w:rsidRPr="005010E9" w:rsidTr="00213729">
        <w:trPr>
          <w:trHeight w:val="1360"/>
        </w:trPr>
        <w:tc>
          <w:tcPr>
            <w:tcW w:w="3108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42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  <w:t>Nguyễn Thị Nguyệt</w:t>
            </w:r>
          </w:p>
          <w:p w:rsidR="005010E9" w:rsidRPr="005010E9" w:rsidRDefault="005010E9" w:rsidP="00213729">
            <w:pPr>
              <w:spacing w:line="276" w:lineRule="auto"/>
              <w:rPr>
                <w:rFonts w:cs="Times New Roman"/>
                <w:sz w:val="26"/>
                <w:szCs w:val="26"/>
                <w:lang w:eastAsia="vi-VN"/>
              </w:rPr>
            </w:pPr>
          </w:p>
        </w:tc>
        <w:tc>
          <w:tcPr>
            <w:tcW w:w="3870" w:type="dxa"/>
          </w:tcPr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  <w:p w:rsidR="005010E9" w:rsidRPr="005010E9" w:rsidRDefault="005010E9" w:rsidP="00213729">
            <w:pPr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</w:pPr>
            <w:r w:rsidRPr="005010E9">
              <w:rPr>
                <w:rFonts w:cs="Times New Roman"/>
                <w:b/>
                <w:color w:val="000000"/>
                <w:sz w:val="26"/>
                <w:szCs w:val="26"/>
                <w:lang w:val="pl-PL" w:eastAsia="vi-VN"/>
              </w:rPr>
              <w:t>Đỗ Thị Minh Xuân</w:t>
            </w:r>
          </w:p>
          <w:p w:rsidR="005010E9" w:rsidRPr="005010E9" w:rsidRDefault="005010E9" w:rsidP="00213729">
            <w:pPr>
              <w:spacing w:line="276" w:lineRule="auto"/>
              <w:rPr>
                <w:rFonts w:cs="Times New Roman"/>
                <w:b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09741D" w:rsidRPr="005010E9" w:rsidRDefault="005010E9">
      <w:pPr>
        <w:rPr>
          <w:sz w:val="26"/>
          <w:szCs w:val="26"/>
        </w:rPr>
      </w:pPr>
      <w:r w:rsidRPr="005010E9">
        <w:rPr>
          <w:sz w:val="26"/>
          <w:szCs w:val="26"/>
        </w:rPr>
        <w:t>f</w:t>
      </w:r>
    </w:p>
    <w:sectPr w:rsidR="0009741D" w:rsidRPr="00501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0E9"/>
    <w:rsid w:val="0009741D"/>
    <w:rsid w:val="005010E9"/>
    <w:rsid w:val="00DA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0E9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0E9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2021-12-12T01:21:00Z</dcterms:created>
  <dcterms:modified xsi:type="dcterms:W3CDTF">2021-12-12T01:21:00Z</dcterms:modified>
</cp:coreProperties>
</file>